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3B4" w:rsidRDefault="00C64461" w:rsidP="00C64461">
      <w:pPr>
        <w:pStyle w:val="a7"/>
        <w:spacing w:after="0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Долбоор</w:t>
      </w:r>
    </w:p>
    <w:p w:rsidR="006A4BAC" w:rsidRPr="007C11C3" w:rsidRDefault="006A4BAC" w:rsidP="007C11C3">
      <w:pPr>
        <w:rPr>
          <w:sz w:val="28"/>
          <w:szCs w:val="28"/>
          <w:lang w:val="ru-RU"/>
        </w:rPr>
      </w:pPr>
    </w:p>
    <w:p w:rsidR="00C64461" w:rsidRDefault="00C64461" w:rsidP="00871561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64461">
        <w:rPr>
          <w:rFonts w:ascii="Times New Roman" w:hAnsi="Times New Roman" w:cs="Times New Roman"/>
          <w:b/>
          <w:sz w:val="28"/>
          <w:szCs w:val="28"/>
        </w:rPr>
        <w:t>КЫРГЫЗ РЕСПУБЛИКАСЫНЫН ӨКМӨТҮНҮН</w:t>
      </w:r>
      <w:r w:rsidR="00FA49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245E7">
        <w:rPr>
          <w:rFonts w:ascii="Times New Roman" w:hAnsi="Times New Roman" w:cs="Times New Roman"/>
          <w:b/>
          <w:sz w:val="28"/>
          <w:szCs w:val="28"/>
        </w:rPr>
        <w:t>ТОКТОМУ</w:t>
      </w:r>
    </w:p>
    <w:p w:rsidR="00C64461" w:rsidRPr="007C11C3" w:rsidRDefault="00C64461" w:rsidP="007C11C3">
      <w:pPr>
        <w:rPr>
          <w:sz w:val="28"/>
          <w:szCs w:val="28"/>
        </w:rPr>
      </w:pPr>
    </w:p>
    <w:p w:rsidR="00C64461" w:rsidRPr="009F5600" w:rsidRDefault="00BC2A3C" w:rsidP="00871561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Pr="00BC2A3C">
        <w:rPr>
          <w:rFonts w:ascii="Times New Roman" w:hAnsi="Times New Roman" w:cs="Times New Roman"/>
          <w:b/>
          <w:sz w:val="28"/>
          <w:szCs w:val="28"/>
        </w:rPr>
        <w:t>8</w:t>
      </w:r>
      <w:r w:rsidR="009F5600" w:rsidRPr="009F5600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C2A3C">
        <w:rPr>
          <w:rFonts w:ascii="Times New Roman" w:hAnsi="Times New Roman" w:cs="Times New Roman"/>
          <w:b/>
          <w:sz w:val="28"/>
          <w:szCs w:val="28"/>
        </w:rPr>
        <w:t>2</w:t>
      </w:r>
      <w:r w:rsidR="009F5600" w:rsidRPr="009F5600">
        <w:rPr>
          <w:rFonts w:ascii="Times New Roman" w:hAnsi="Times New Roman" w:cs="Times New Roman"/>
          <w:b/>
          <w:sz w:val="28"/>
          <w:szCs w:val="28"/>
        </w:rPr>
        <w:t xml:space="preserve">-жылдардын мезгилине </w:t>
      </w:r>
      <w:r w:rsidR="00C64461" w:rsidRPr="009F5600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региондук саясатынын концепциясын бекитүү жөнүндө </w:t>
      </w:r>
    </w:p>
    <w:p w:rsidR="00B65B06" w:rsidRDefault="00B65B06" w:rsidP="00871561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2A4" w:rsidRPr="00E219CF" w:rsidRDefault="00B812A4" w:rsidP="00871561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219CF">
        <w:rPr>
          <w:rFonts w:ascii="Times New Roman" w:hAnsi="Times New Roman" w:cs="Times New Roman"/>
          <w:b w:val="0"/>
          <w:sz w:val="28"/>
          <w:szCs w:val="28"/>
          <w:lang w:val="ky-KG"/>
        </w:rPr>
        <w:t>Өнүктүрүүнүн региондук экономик</w:t>
      </w:r>
      <w:r w:rsidR="00004A41" w:rsidRPr="00E219C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алык борборлорун түзүүгө, </w:t>
      </w:r>
      <w:r w:rsidRPr="00E219CF">
        <w:rPr>
          <w:rFonts w:ascii="Times New Roman" w:hAnsi="Times New Roman" w:cs="Times New Roman"/>
          <w:b w:val="0"/>
          <w:sz w:val="28"/>
          <w:szCs w:val="28"/>
          <w:lang w:val="ky-KG"/>
        </w:rPr>
        <w:t>региондорду социалдык – экономикалык өнүктүрүү боюнча бирдиктүү мамлекеттик саясатты иштеп чыгуу максатында, Кыргыз Республикасынын “Кыргыз Республикасынын Өкмөтү жөн</w:t>
      </w:r>
      <w:r w:rsidR="00004A41" w:rsidRPr="00E219C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үндө” конституциялык Мыйзамынын </w:t>
      </w:r>
      <w:r w:rsidRPr="00E219CF">
        <w:rPr>
          <w:rFonts w:ascii="Times New Roman" w:hAnsi="Times New Roman" w:cs="Times New Roman"/>
          <w:b w:val="0"/>
          <w:sz w:val="28"/>
          <w:szCs w:val="28"/>
          <w:lang w:val="ky-KG"/>
        </w:rPr>
        <w:t>10</w:t>
      </w:r>
      <w:r w:rsidR="00543953" w:rsidRPr="00E219C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17</w:t>
      </w:r>
      <w:r w:rsidRPr="00E219CF">
        <w:rPr>
          <w:rFonts w:ascii="Times New Roman" w:hAnsi="Times New Roman" w:cs="Times New Roman"/>
          <w:b w:val="0"/>
          <w:sz w:val="28"/>
          <w:szCs w:val="28"/>
          <w:lang w:val="ky-KG"/>
        </w:rPr>
        <w:t>-берене</w:t>
      </w:r>
      <w:r w:rsidR="00543953" w:rsidRPr="00E219CF">
        <w:rPr>
          <w:rFonts w:ascii="Times New Roman" w:hAnsi="Times New Roman" w:cs="Times New Roman"/>
          <w:b w:val="0"/>
          <w:sz w:val="28"/>
          <w:szCs w:val="28"/>
          <w:lang w:val="ky-KG"/>
        </w:rPr>
        <w:t>лерине</w:t>
      </w:r>
      <w:r w:rsidRPr="00E219C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ылайык, Кыргыз Республикасынын Өкмөтү токтом кылат:</w:t>
      </w:r>
    </w:p>
    <w:p w:rsidR="000813AD" w:rsidRPr="00E219CF" w:rsidRDefault="00BC2A3C" w:rsidP="00871561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Pr="00BC2A3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-202</w:t>
      </w:r>
      <w:r w:rsidRPr="00BC2A3C">
        <w:rPr>
          <w:rFonts w:ascii="Times New Roman" w:hAnsi="Times New Roman" w:cs="Times New Roman"/>
          <w:sz w:val="28"/>
          <w:szCs w:val="28"/>
        </w:rPr>
        <w:t>2</w:t>
      </w:r>
      <w:r w:rsidR="00A60107" w:rsidRPr="00E219CF">
        <w:rPr>
          <w:rFonts w:ascii="Times New Roman" w:hAnsi="Times New Roman" w:cs="Times New Roman"/>
          <w:sz w:val="28"/>
          <w:szCs w:val="28"/>
        </w:rPr>
        <w:t>-жылдардын мезгилине</w:t>
      </w:r>
      <w:r w:rsidRPr="00BC2A3C">
        <w:rPr>
          <w:rFonts w:ascii="Times New Roman" w:hAnsi="Times New Roman" w:cs="Times New Roman"/>
          <w:sz w:val="28"/>
          <w:szCs w:val="28"/>
        </w:rPr>
        <w:t xml:space="preserve"> </w:t>
      </w:r>
      <w:r w:rsidR="00BE2608" w:rsidRPr="00E219CF">
        <w:rPr>
          <w:rFonts w:ascii="Times New Roman" w:hAnsi="Times New Roman" w:cs="Times New Roman"/>
          <w:sz w:val="28"/>
          <w:szCs w:val="28"/>
        </w:rPr>
        <w:t xml:space="preserve">Кыргыз Республикасынын региондук саясатынын </w:t>
      </w:r>
      <w:r w:rsidR="00DE3424" w:rsidRPr="00E219CF">
        <w:rPr>
          <w:rFonts w:ascii="Times New Roman" w:hAnsi="Times New Roman" w:cs="Times New Roman"/>
          <w:sz w:val="28"/>
          <w:szCs w:val="28"/>
        </w:rPr>
        <w:t>концепциясы</w:t>
      </w:r>
      <w:r w:rsidRPr="00BC2A3C">
        <w:rPr>
          <w:rFonts w:ascii="Times New Roman" w:hAnsi="Times New Roman" w:cs="Times New Roman"/>
          <w:sz w:val="28"/>
          <w:szCs w:val="28"/>
        </w:rPr>
        <w:t xml:space="preserve"> </w:t>
      </w:r>
      <w:r w:rsidR="00DE3424" w:rsidRPr="00E219CF">
        <w:rPr>
          <w:rFonts w:ascii="Times New Roman" w:hAnsi="Times New Roman" w:cs="Times New Roman"/>
          <w:sz w:val="28"/>
          <w:szCs w:val="28"/>
        </w:rPr>
        <w:t>тиркемеге ылайык</w:t>
      </w:r>
      <w:r w:rsidR="000813AD" w:rsidRPr="00E219CF">
        <w:rPr>
          <w:rFonts w:ascii="Times New Roman" w:hAnsi="Times New Roman" w:cs="Times New Roman"/>
          <w:sz w:val="28"/>
          <w:szCs w:val="28"/>
        </w:rPr>
        <w:t xml:space="preserve"> бекитилсин.</w:t>
      </w:r>
    </w:p>
    <w:p w:rsidR="00B812A4" w:rsidRPr="00E219CF" w:rsidRDefault="0082328E" w:rsidP="00871561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CF">
        <w:rPr>
          <w:rFonts w:ascii="Times New Roman" w:hAnsi="Times New Roman" w:cs="Times New Roman"/>
          <w:sz w:val="28"/>
          <w:szCs w:val="28"/>
        </w:rPr>
        <w:t>Министрликтер, мамлекеттик комитеттер, административдик ведомстволор, Кыргыз Республикасынын Өкмөтүнүн облустардагы ыйгарым укуктуу өкүлдөрү жана башка Кыргыз Республикасынын аткаруу</w:t>
      </w:r>
      <w:r w:rsidR="001837E1">
        <w:rPr>
          <w:rFonts w:ascii="Times New Roman" w:hAnsi="Times New Roman" w:cs="Times New Roman"/>
          <w:sz w:val="28"/>
          <w:szCs w:val="28"/>
        </w:rPr>
        <w:t xml:space="preserve"> бийлик органдары </w:t>
      </w:r>
      <w:r w:rsidR="00BC2A3C" w:rsidRPr="00BC2A3C">
        <w:rPr>
          <w:rFonts w:ascii="Times New Roman" w:hAnsi="Times New Roman" w:cs="Times New Roman"/>
          <w:sz w:val="28"/>
          <w:szCs w:val="28"/>
        </w:rPr>
        <w:t>бир айдын ичинде</w:t>
      </w:r>
      <w:r w:rsidRPr="00E219CF">
        <w:rPr>
          <w:rFonts w:ascii="Times New Roman" w:hAnsi="Times New Roman" w:cs="Times New Roman"/>
          <w:sz w:val="28"/>
          <w:szCs w:val="28"/>
        </w:rPr>
        <w:t>, Кыргыз Республикасы</w:t>
      </w:r>
      <w:r w:rsidR="00BC2A3C">
        <w:rPr>
          <w:rFonts w:ascii="Times New Roman" w:hAnsi="Times New Roman" w:cs="Times New Roman"/>
          <w:sz w:val="28"/>
          <w:szCs w:val="28"/>
        </w:rPr>
        <w:t>нын Экономика министрлигине 201</w:t>
      </w:r>
      <w:r w:rsidR="00BC2A3C" w:rsidRPr="00BC2A3C">
        <w:rPr>
          <w:rFonts w:ascii="Times New Roman" w:hAnsi="Times New Roman" w:cs="Times New Roman"/>
          <w:sz w:val="28"/>
          <w:szCs w:val="28"/>
        </w:rPr>
        <w:t>8</w:t>
      </w:r>
      <w:r w:rsidR="00BC2A3C">
        <w:rPr>
          <w:rFonts w:ascii="Times New Roman" w:hAnsi="Times New Roman" w:cs="Times New Roman"/>
          <w:sz w:val="28"/>
          <w:szCs w:val="28"/>
        </w:rPr>
        <w:t>-202</w:t>
      </w:r>
      <w:r w:rsidR="00BC2A3C" w:rsidRPr="00BC2A3C">
        <w:rPr>
          <w:rFonts w:ascii="Times New Roman" w:hAnsi="Times New Roman" w:cs="Times New Roman"/>
          <w:sz w:val="28"/>
          <w:szCs w:val="28"/>
        </w:rPr>
        <w:t>2</w:t>
      </w:r>
      <w:r w:rsidRPr="00E219CF">
        <w:rPr>
          <w:rFonts w:ascii="Times New Roman" w:hAnsi="Times New Roman" w:cs="Times New Roman"/>
          <w:sz w:val="28"/>
          <w:szCs w:val="28"/>
        </w:rPr>
        <w:t>-жылдардын мезгилине</w:t>
      </w:r>
      <w:r w:rsidR="00BC2A3C" w:rsidRPr="00BC2A3C">
        <w:rPr>
          <w:rFonts w:ascii="Times New Roman" w:hAnsi="Times New Roman" w:cs="Times New Roman"/>
          <w:sz w:val="28"/>
          <w:szCs w:val="28"/>
        </w:rPr>
        <w:t xml:space="preserve"> </w:t>
      </w:r>
      <w:r w:rsidRPr="00E219CF">
        <w:rPr>
          <w:rFonts w:ascii="Times New Roman" w:hAnsi="Times New Roman" w:cs="Times New Roman"/>
          <w:sz w:val="28"/>
          <w:szCs w:val="28"/>
        </w:rPr>
        <w:t xml:space="preserve">Кыргыз Республикасынын региондук саясатынын концепциясын ишке ашыруу боюнча Кыргыз Республикасынын Өкмөтүнүн Планына </w:t>
      </w:r>
      <w:r w:rsidR="001D1923" w:rsidRPr="00E219CF">
        <w:rPr>
          <w:rFonts w:ascii="Times New Roman" w:hAnsi="Times New Roman" w:cs="Times New Roman"/>
          <w:sz w:val="28"/>
          <w:szCs w:val="28"/>
        </w:rPr>
        <w:t>киргизүү үчүн сунуштарды берсин.</w:t>
      </w:r>
    </w:p>
    <w:p w:rsidR="001D1923" w:rsidRPr="00E219CF" w:rsidRDefault="00E219CF" w:rsidP="00871561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CF">
        <w:rPr>
          <w:rFonts w:ascii="Times New Roman" w:hAnsi="Times New Roman" w:cs="Times New Roman"/>
          <w:sz w:val="28"/>
          <w:szCs w:val="28"/>
        </w:rPr>
        <w:t>Кыргыз Республикасынын Экон</w:t>
      </w:r>
      <w:r w:rsidR="001837E1">
        <w:rPr>
          <w:rFonts w:ascii="Times New Roman" w:hAnsi="Times New Roman" w:cs="Times New Roman"/>
          <w:sz w:val="28"/>
          <w:szCs w:val="28"/>
        </w:rPr>
        <w:t xml:space="preserve">омика министрлиги </w:t>
      </w:r>
      <w:r w:rsidR="00BC2A3C">
        <w:rPr>
          <w:rFonts w:ascii="Times New Roman" w:hAnsi="Times New Roman" w:cs="Times New Roman"/>
          <w:sz w:val="28"/>
          <w:szCs w:val="28"/>
        </w:rPr>
        <w:t>үч айдын ичинде</w:t>
      </w:r>
      <w:r w:rsidRPr="00E219CF">
        <w:rPr>
          <w:rFonts w:ascii="Times New Roman" w:hAnsi="Times New Roman" w:cs="Times New Roman"/>
          <w:sz w:val="28"/>
          <w:szCs w:val="28"/>
        </w:rPr>
        <w:t xml:space="preserve"> министрликтердин, мамлекеттик комитеттердин, административдик ведомстволордун жана башка Кыргыз Республикасынын аткаруу бийлик органдарынын сунуштарын жалпыласын</w:t>
      </w:r>
      <w:r w:rsidR="00BC2A3C">
        <w:rPr>
          <w:rFonts w:ascii="Times New Roman" w:hAnsi="Times New Roman" w:cs="Times New Roman"/>
          <w:sz w:val="28"/>
          <w:szCs w:val="28"/>
        </w:rPr>
        <w:t xml:space="preserve"> жана белгиленген тартипте, 2018-2022</w:t>
      </w:r>
      <w:r w:rsidRPr="00E219CF">
        <w:rPr>
          <w:rFonts w:ascii="Times New Roman" w:hAnsi="Times New Roman" w:cs="Times New Roman"/>
          <w:sz w:val="28"/>
          <w:szCs w:val="28"/>
        </w:rPr>
        <w:t>-жылдардын мезгилине</w:t>
      </w:r>
      <w:r w:rsidR="00BC2A3C">
        <w:rPr>
          <w:rFonts w:ascii="Times New Roman" w:hAnsi="Times New Roman" w:cs="Times New Roman"/>
          <w:sz w:val="28"/>
          <w:szCs w:val="28"/>
        </w:rPr>
        <w:t xml:space="preserve"> </w:t>
      </w:r>
      <w:r w:rsidRPr="00E219CF">
        <w:rPr>
          <w:rFonts w:ascii="Times New Roman" w:hAnsi="Times New Roman" w:cs="Times New Roman"/>
          <w:sz w:val="28"/>
          <w:szCs w:val="28"/>
        </w:rPr>
        <w:t xml:space="preserve">Кыргыз Республикасынын региондук саясатынын концепциясын ишке ашыруу боюнча Кыргыз Республикасынын Өкмөтүнүн Планынын долбоорун Кыргыз Республикасынын Өкмөтүнүн кароосуна киргизилсин. </w:t>
      </w:r>
    </w:p>
    <w:p w:rsidR="00DD5E17" w:rsidRPr="00E219CF" w:rsidRDefault="00DD5E17" w:rsidP="00871561">
      <w:pPr>
        <w:pStyle w:val="a7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CF">
        <w:rPr>
          <w:rFonts w:ascii="Times New Roman" w:hAnsi="Times New Roman" w:cs="Times New Roman"/>
          <w:sz w:val="28"/>
          <w:szCs w:val="28"/>
        </w:rPr>
        <w:t>Кыргыз Республикасынын Өкмөтүнүн “Кыргыз Республикасынын мамлекеттик региондук саясатынын концепциясы жөнүндө” 2009-жылдын 11-мартындагы №171 токтому күчүн жоготту деп таанылсын</w:t>
      </w:r>
    </w:p>
    <w:p w:rsidR="000B307A" w:rsidRPr="00E219CF" w:rsidRDefault="000B307A" w:rsidP="00871561">
      <w:pPr>
        <w:pStyle w:val="a7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CF">
        <w:rPr>
          <w:rFonts w:ascii="Times New Roman" w:hAnsi="Times New Roman" w:cs="Times New Roman"/>
          <w:sz w:val="28"/>
          <w:szCs w:val="28"/>
        </w:rPr>
        <w:t>Ушул токтомдун аткарылышын контролдоо Кыргыз Республикасынын Өкмөтүнүн Аппаратынын экономика жана инвестициялар бөлүмүнө жүктөлсүн.</w:t>
      </w:r>
    </w:p>
    <w:p w:rsidR="003F340D" w:rsidRPr="00E219CF" w:rsidRDefault="003F340D" w:rsidP="00871561">
      <w:pPr>
        <w:pStyle w:val="a7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9CF">
        <w:rPr>
          <w:rFonts w:ascii="Times New Roman" w:hAnsi="Times New Roman" w:cs="Times New Roman"/>
          <w:sz w:val="28"/>
          <w:szCs w:val="28"/>
        </w:rPr>
        <w:t>Ушул токтом расмий жарыяланган күндөн жети күн өткөндөн кийин күчүнө кирет.</w:t>
      </w:r>
    </w:p>
    <w:p w:rsidR="00E219CF" w:rsidRDefault="00E219CF" w:rsidP="00004A41">
      <w:pPr>
        <w:jc w:val="both"/>
        <w:rPr>
          <w:sz w:val="28"/>
          <w:szCs w:val="28"/>
        </w:rPr>
      </w:pPr>
    </w:p>
    <w:p w:rsidR="0075560A" w:rsidRDefault="0075560A" w:rsidP="00004A41">
      <w:pPr>
        <w:jc w:val="both"/>
        <w:rPr>
          <w:sz w:val="28"/>
          <w:szCs w:val="28"/>
        </w:rPr>
      </w:pPr>
    </w:p>
    <w:p w:rsidR="0075560A" w:rsidRDefault="0075560A" w:rsidP="00004A41">
      <w:pPr>
        <w:jc w:val="both"/>
        <w:rPr>
          <w:sz w:val="28"/>
          <w:szCs w:val="28"/>
        </w:rPr>
      </w:pPr>
    </w:p>
    <w:p w:rsidR="0075560A" w:rsidRPr="006F1029" w:rsidRDefault="0075560A" w:rsidP="00004A41">
      <w:pPr>
        <w:jc w:val="both"/>
        <w:rPr>
          <w:sz w:val="28"/>
          <w:szCs w:val="28"/>
        </w:rPr>
      </w:pPr>
      <w:bookmarkStart w:id="0" w:name="_GoBack"/>
      <w:bookmarkEnd w:id="0"/>
    </w:p>
    <w:p w:rsidR="000B307A" w:rsidRPr="000B307A" w:rsidRDefault="000B307A" w:rsidP="00FA4917">
      <w:pPr>
        <w:ind w:left="284"/>
        <w:jc w:val="both"/>
        <w:rPr>
          <w:b/>
          <w:sz w:val="28"/>
          <w:szCs w:val="28"/>
        </w:rPr>
      </w:pPr>
      <w:r w:rsidRPr="000B307A">
        <w:rPr>
          <w:b/>
          <w:sz w:val="28"/>
          <w:szCs w:val="28"/>
        </w:rPr>
        <w:t xml:space="preserve">Кыргыз Республикасынын </w:t>
      </w:r>
    </w:p>
    <w:p w:rsidR="000B307A" w:rsidRDefault="000B307A" w:rsidP="00FA4917">
      <w:pPr>
        <w:ind w:left="284"/>
        <w:jc w:val="both"/>
        <w:rPr>
          <w:b/>
          <w:sz w:val="28"/>
          <w:szCs w:val="28"/>
        </w:rPr>
      </w:pPr>
      <w:r w:rsidRPr="000B307A">
        <w:rPr>
          <w:b/>
          <w:sz w:val="28"/>
          <w:szCs w:val="28"/>
        </w:rPr>
        <w:t>Премье</w:t>
      </w:r>
      <w:r w:rsidR="00FA4917">
        <w:rPr>
          <w:b/>
          <w:sz w:val="28"/>
          <w:szCs w:val="28"/>
        </w:rPr>
        <w:t>р-министри</w:t>
      </w:r>
      <w:r w:rsidR="00FA4917" w:rsidRPr="0075560A">
        <w:rPr>
          <w:b/>
          <w:sz w:val="28"/>
          <w:szCs w:val="28"/>
          <w:lang w:val="ru-RU"/>
        </w:rPr>
        <w:tab/>
      </w:r>
      <w:r w:rsidR="00FA4917" w:rsidRPr="0075560A">
        <w:rPr>
          <w:b/>
          <w:sz w:val="28"/>
          <w:szCs w:val="28"/>
          <w:lang w:val="ru-RU"/>
        </w:rPr>
        <w:tab/>
      </w:r>
      <w:r w:rsidR="00FA4917" w:rsidRPr="0075560A">
        <w:rPr>
          <w:b/>
          <w:sz w:val="28"/>
          <w:szCs w:val="28"/>
          <w:lang w:val="ru-RU"/>
        </w:rPr>
        <w:tab/>
      </w:r>
      <w:r w:rsidR="00FA4917" w:rsidRPr="0075560A">
        <w:rPr>
          <w:b/>
          <w:sz w:val="28"/>
          <w:szCs w:val="28"/>
          <w:lang w:val="ru-RU"/>
        </w:rPr>
        <w:tab/>
      </w:r>
      <w:r w:rsidR="00FA4917" w:rsidRPr="0075560A">
        <w:rPr>
          <w:b/>
          <w:sz w:val="28"/>
          <w:szCs w:val="28"/>
          <w:lang w:val="ru-RU"/>
        </w:rPr>
        <w:tab/>
      </w:r>
      <w:r w:rsidR="00FA4917" w:rsidRPr="0075560A">
        <w:rPr>
          <w:b/>
          <w:sz w:val="28"/>
          <w:szCs w:val="28"/>
          <w:lang w:val="ru-RU"/>
        </w:rPr>
        <w:tab/>
      </w:r>
      <w:r w:rsidR="00FA4917" w:rsidRPr="0075560A">
        <w:rPr>
          <w:b/>
          <w:sz w:val="28"/>
          <w:szCs w:val="28"/>
          <w:lang w:val="ru-RU"/>
        </w:rPr>
        <w:tab/>
      </w:r>
      <w:proofErr w:type="spellStart"/>
      <w:r w:rsidR="00D003F1">
        <w:rPr>
          <w:b/>
          <w:sz w:val="28"/>
          <w:szCs w:val="28"/>
          <w:lang w:val="ru-RU"/>
        </w:rPr>
        <w:t>С.</w:t>
      </w:r>
      <w:r w:rsidR="007C11C3">
        <w:rPr>
          <w:b/>
          <w:sz w:val="28"/>
          <w:szCs w:val="28"/>
          <w:lang w:val="ru-RU"/>
        </w:rPr>
        <w:t>Ш.</w:t>
      </w:r>
      <w:r w:rsidR="00D003F1">
        <w:rPr>
          <w:b/>
          <w:sz w:val="28"/>
          <w:szCs w:val="28"/>
          <w:lang w:val="ru-RU"/>
        </w:rPr>
        <w:t>Жээнбеков</w:t>
      </w:r>
      <w:proofErr w:type="spellEnd"/>
    </w:p>
    <w:sectPr w:rsidR="000B307A" w:rsidSect="00871561">
      <w:footerReference w:type="default" r:id="rId7"/>
      <w:pgSz w:w="11906" w:h="16838"/>
      <w:pgMar w:top="1134" w:right="850" w:bottom="1134" w:left="1701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B65" w:rsidRPr="00302D36" w:rsidRDefault="00E25B65" w:rsidP="00302D36">
      <w:r>
        <w:separator/>
      </w:r>
    </w:p>
  </w:endnote>
  <w:endnote w:type="continuationSeparator" w:id="0">
    <w:p w:rsidR="00E25B65" w:rsidRPr="00302D36" w:rsidRDefault="00E25B65" w:rsidP="0030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E21" w:rsidRPr="00CE275F" w:rsidRDefault="00256E21" w:rsidP="00CE275F">
    <w:pPr>
      <w:ind w:left="2124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B65" w:rsidRPr="00302D36" w:rsidRDefault="00E25B65" w:rsidP="00302D36">
      <w:r>
        <w:separator/>
      </w:r>
    </w:p>
  </w:footnote>
  <w:footnote w:type="continuationSeparator" w:id="0">
    <w:p w:rsidR="00E25B65" w:rsidRPr="00302D36" w:rsidRDefault="00E25B65" w:rsidP="00302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B79A1"/>
    <w:multiLevelType w:val="hybridMultilevel"/>
    <w:tmpl w:val="49F0E04C"/>
    <w:lvl w:ilvl="0" w:tplc="88743C08">
      <w:start w:val="1"/>
      <w:numFmt w:val="decimal"/>
      <w:lvlText w:val="%1."/>
      <w:lvlJc w:val="left"/>
      <w:pPr>
        <w:ind w:left="1677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956CF3"/>
    <w:multiLevelType w:val="hybridMultilevel"/>
    <w:tmpl w:val="F8043F32"/>
    <w:lvl w:ilvl="0" w:tplc="7DBE4560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7F938C1"/>
    <w:multiLevelType w:val="hybridMultilevel"/>
    <w:tmpl w:val="811EC784"/>
    <w:lvl w:ilvl="0" w:tplc="AFB086CA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48C31745"/>
    <w:multiLevelType w:val="hybridMultilevel"/>
    <w:tmpl w:val="082CDD3A"/>
    <w:lvl w:ilvl="0" w:tplc="4B5677D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0370621"/>
    <w:multiLevelType w:val="hybridMultilevel"/>
    <w:tmpl w:val="8584B38C"/>
    <w:lvl w:ilvl="0" w:tplc="D3364E12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34701F3"/>
    <w:multiLevelType w:val="hybridMultilevel"/>
    <w:tmpl w:val="DB3E90A8"/>
    <w:lvl w:ilvl="0" w:tplc="DA6E4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9F2EE3"/>
    <w:multiLevelType w:val="hybridMultilevel"/>
    <w:tmpl w:val="B36254B0"/>
    <w:lvl w:ilvl="0" w:tplc="F9745FA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57DD73CF"/>
    <w:multiLevelType w:val="hybridMultilevel"/>
    <w:tmpl w:val="1340FB06"/>
    <w:lvl w:ilvl="0" w:tplc="15EAF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077EAF"/>
    <w:multiLevelType w:val="multilevel"/>
    <w:tmpl w:val="C3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61275D"/>
    <w:multiLevelType w:val="hybridMultilevel"/>
    <w:tmpl w:val="B73CEEBE"/>
    <w:lvl w:ilvl="0" w:tplc="687A8B3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54C"/>
    <w:rsid w:val="00004A41"/>
    <w:rsid w:val="00051075"/>
    <w:rsid w:val="00052510"/>
    <w:rsid w:val="00075654"/>
    <w:rsid w:val="000808AA"/>
    <w:rsid w:val="000813AD"/>
    <w:rsid w:val="0008272A"/>
    <w:rsid w:val="000B307A"/>
    <w:rsid w:val="000B347D"/>
    <w:rsid w:val="000D5368"/>
    <w:rsid w:val="000E3F6E"/>
    <w:rsid w:val="00102542"/>
    <w:rsid w:val="001043E3"/>
    <w:rsid w:val="0011144C"/>
    <w:rsid w:val="001837E1"/>
    <w:rsid w:val="00190039"/>
    <w:rsid w:val="001A2C21"/>
    <w:rsid w:val="001B5216"/>
    <w:rsid w:val="001C723A"/>
    <w:rsid w:val="001D1923"/>
    <w:rsid w:val="001E042D"/>
    <w:rsid w:val="001E0C96"/>
    <w:rsid w:val="002026D6"/>
    <w:rsid w:val="00202909"/>
    <w:rsid w:val="00205682"/>
    <w:rsid w:val="002245E7"/>
    <w:rsid w:val="00240091"/>
    <w:rsid w:val="002446B2"/>
    <w:rsid w:val="00256E21"/>
    <w:rsid w:val="002A0BD2"/>
    <w:rsid w:val="002A488D"/>
    <w:rsid w:val="002A6CF0"/>
    <w:rsid w:val="002D2368"/>
    <w:rsid w:val="002D3FA6"/>
    <w:rsid w:val="002D5AFB"/>
    <w:rsid w:val="002F7DDF"/>
    <w:rsid w:val="00300B51"/>
    <w:rsid w:val="003027D3"/>
    <w:rsid w:val="00302D36"/>
    <w:rsid w:val="00316182"/>
    <w:rsid w:val="0031754A"/>
    <w:rsid w:val="003201BC"/>
    <w:rsid w:val="003278EF"/>
    <w:rsid w:val="003413FB"/>
    <w:rsid w:val="0034171A"/>
    <w:rsid w:val="00341AD8"/>
    <w:rsid w:val="00353A34"/>
    <w:rsid w:val="003630CE"/>
    <w:rsid w:val="003647E1"/>
    <w:rsid w:val="003663E2"/>
    <w:rsid w:val="0038043D"/>
    <w:rsid w:val="00395E68"/>
    <w:rsid w:val="00397A58"/>
    <w:rsid w:val="003A2212"/>
    <w:rsid w:val="003B1BAF"/>
    <w:rsid w:val="003B6B3A"/>
    <w:rsid w:val="003D049F"/>
    <w:rsid w:val="003D5AD1"/>
    <w:rsid w:val="003F340D"/>
    <w:rsid w:val="00430ED9"/>
    <w:rsid w:val="0044490B"/>
    <w:rsid w:val="00484A1E"/>
    <w:rsid w:val="00487F73"/>
    <w:rsid w:val="00493FCE"/>
    <w:rsid w:val="004A41F7"/>
    <w:rsid w:val="004C7AB6"/>
    <w:rsid w:val="004D2B2C"/>
    <w:rsid w:val="004D325D"/>
    <w:rsid w:val="004E4A16"/>
    <w:rsid w:val="005024C1"/>
    <w:rsid w:val="005158BE"/>
    <w:rsid w:val="00531D2D"/>
    <w:rsid w:val="005372F6"/>
    <w:rsid w:val="00542F47"/>
    <w:rsid w:val="00543953"/>
    <w:rsid w:val="00544DC1"/>
    <w:rsid w:val="00545EFA"/>
    <w:rsid w:val="005460E0"/>
    <w:rsid w:val="00555705"/>
    <w:rsid w:val="005B14DA"/>
    <w:rsid w:val="005B36B7"/>
    <w:rsid w:val="005B7D59"/>
    <w:rsid w:val="005C034E"/>
    <w:rsid w:val="005C17DA"/>
    <w:rsid w:val="005C1B46"/>
    <w:rsid w:val="005D0670"/>
    <w:rsid w:val="005D488A"/>
    <w:rsid w:val="005F5A6D"/>
    <w:rsid w:val="00630B1A"/>
    <w:rsid w:val="00635AB5"/>
    <w:rsid w:val="00645816"/>
    <w:rsid w:val="00663B75"/>
    <w:rsid w:val="00672F9D"/>
    <w:rsid w:val="0068354C"/>
    <w:rsid w:val="0068596A"/>
    <w:rsid w:val="00691D0F"/>
    <w:rsid w:val="0069420B"/>
    <w:rsid w:val="006A4BAC"/>
    <w:rsid w:val="006C06B3"/>
    <w:rsid w:val="006D09F2"/>
    <w:rsid w:val="006E1ACB"/>
    <w:rsid w:val="006E48F7"/>
    <w:rsid w:val="006E7564"/>
    <w:rsid w:val="006F1029"/>
    <w:rsid w:val="00701555"/>
    <w:rsid w:val="0070368B"/>
    <w:rsid w:val="00706EBB"/>
    <w:rsid w:val="007126A0"/>
    <w:rsid w:val="00722F09"/>
    <w:rsid w:val="007257A1"/>
    <w:rsid w:val="0073382C"/>
    <w:rsid w:val="00734C7B"/>
    <w:rsid w:val="00753D6D"/>
    <w:rsid w:val="0075560A"/>
    <w:rsid w:val="00774156"/>
    <w:rsid w:val="00790A47"/>
    <w:rsid w:val="007A0067"/>
    <w:rsid w:val="007B3050"/>
    <w:rsid w:val="007C11C3"/>
    <w:rsid w:val="007C1D2D"/>
    <w:rsid w:val="007C4D5D"/>
    <w:rsid w:val="007D2849"/>
    <w:rsid w:val="007E1E45"/>
    <w:rsid w:val="007F1899"/>
    <w:rsid w:val="008104EA"/>
    <w:rsid w:val="00813F02"/>
    <w:rsid w:val="008150B9"/>
    <w:rsid w:val="00821942"/>
    <w:rsid w:val="0082328E"/>
    <w:rsid w:val="00831765"/>
    <w:rsid w:val="008323B4"/>
    <w:rsid w:val="00845885"/>
    <w:rsid w:val="00850C73"/>
    <w:rsid w:val="00853D83"/>
    <w:rsid w:val="00855E3D"/>
    <w:rsid w:val="00871561"/>
    <w:rsid w:val="00880209"/>
    <w:rsid w:val="008833AC"/>
    <w:rsid w:val="008836C6"/>
    <w:rsid w:val="00886414"/>
    <w:rsid w:val="008B5969"/>
    <w:rsid w:val="008C225C"/>
    <w:rsid w:val="008D3B6A"/>
    <w:rsid w:val="008E398B"/>
    <w:rsid w:val="008F5C02"/>
    <w:rsid w:val="008F6CE0"/>
    <w:rsid w:val="00911FAC"/>
    <w:rsid w:val="00920997"/>
    <w:rsid w:val="0092136C"/>
    <w:rsid w:val="0092359A"/>
    <w:rsid w:val="00930F33"/>
    <w:rsid w:val="00931460"/>
    <w:rsid w:val="00931686"/>
    <w:rsid w:val="00933F21"/>
    <w:rsid w:val="00937ABB"/>
    <w:rsid w:val="0094730D"/>
    <w:rsid w:val="00952335"/>
    <w:rsid w:val="00955176"/>
    <w:rsid w:val="00967717"/>
    <w:rsid w:val="00970543"/>
    <w:rsid w:val="00974C9C"/>
    <w:rsid w:val="009769A9"/>
    <w:rsid w:val="00981DD8"/>
    <w:rsid w:val="0099587B"/>
    <w:rsid w:val="00996558"/>
    <w:rsid w:val="009B59E5"/>
    <w:rsid w:val="009B5DBA"/>
    <w:rsid w:val="009D281E"/>
    <w:rsid w:val="009E0D88"/>
    <w:rsid w:val="009F5600"/>
    <w:rsid w:val="00A04D97"/>
    <w:rsid w:val="00A05DF7"/>
    <w:rsid w:val="00A135C7"/>
    <w:rsid w:val="00A235F7"/>
    <w:rsid w:val="00A348E0"/>
    <w:rsid w:val="00A43F96"/>
    <w:rsid w:val="00A457B9"/>
    <w:rsid w:val="00A60107"/>
    <w:rsid w:val="00A6548A"/>
    <w:rsid w:val="00A6610D"/>
    <w:rsid w:val="00A74AED"/>
    <w:rsid w:val="00A82C24"/>
    <w:rsid w:val="00A838D0"/>
    <w:rsid w:val="00A83E58"/>
    <w:rsid w:val="00A97D9A"/>
    <w:rsid w:val="00AA0220"/>
    <w:rsid w:val="00AA155E"/>
    <w:rsid w:val="00AA2AD0"/>
    <w:rsid w:val="00AC7A9C"/>
    <w:rsid w:val="00B04449"/>
    <w:rsid w:val="00B171E8"/>
    <w:rsid w:val="00B507A5"/>
    <w:rsid w:val="00B6422C"/>
    <w:rsid w:val="00B65B06"/>
    <w:rsid w:val="00B74786"/>
    <w:rsid w:val="00B812A4"/>
    <w:rsid w:val="00B9001F"/>
    <w:rsid w:val="00B93431"/>
    <w:rsid w:val="00BB10AA"/>
    <w:rsid w:val="00BB242F"/>
    <w:rsid w:val="00BC2A3C"/>
    <w:rsid w:val="00BD60D6"/>
    <w:rsid w:val="00BE2608"/>
    <w:rsid w:val="00BF2740"/>
    <w:rsid w:val="00C04989"/>
    <w:rsid w:val="00C14481"/>
    <w:rsid w:val="00C2799D"/>
    <w:rsid w:val="00C331E1"/>
    <w:rsid w:val="00C4187B"/>
    <w:rsid w:val="00C45930"/>
    <w:rsid w:val="00C56BD6"/>
    <w:rsid w:val="00C6016F"/>
    <w:rsid w:val="00C60733"/>
    <w:rsid w:val="00C63DD7"/>
    <w:rsid w:val="00C64461"/>
    <w:rsid w:val="00C83F33"/>
    <w:rsid w:val="00CA0B9D"/>
    <w:rsid w:val="00CA29F6"/>
    <w:rsid w:val="00CA2F26"/>
    <w:rsid w:val="00CA62BB"/>
    <w:rsid w:val="00CB224F"/>
    <w:rsid w:val="00CB407D"/>
    <w:rsid w:val="00CB6EF4"/>
    <w:rsid w:val="00CC44E5"/>
    <w:rsid w:val="00CD6BB3"/>
    <w:rsid w:val="00CE275F"/>
    <w:rsid w:val="00CF1353"/>
    <w:rsid w:val="00D003F1"/>
    <w:rsid w:val="00D26A9D"/>
    <w:rsid w:val="00D64052"/>
    <w:rsid w:val="00D64FFA"/>
    <w:rsid w:val="00D742D8"/>
    <w:rsid w:val="00D77277"/>
    <w:rsid w:val="00D7732F"/>
    <w:rsid w:val="00D82514"/>
    <w:rsid w:val="00D92BF7"/>
    <w:rsid w:val="00DA0C0D"/>
    <w:rsid w:val="00DB0F89"/>
    <w:rsid w:val="00DC3042"/>
    <w:rsid w:val="00DD2F11"/>
    <w:rsid w:val="00DD5E17"/>
    <w:rsid w:val="00DE2262"/>
    <w:rsid w:val="00DE3424"/>
    <w:rsid w:val="00DF6D44"/>
    <w:rsid w:val="00E219CF"/>
    <w:rsid w:val="00E25B65"/>
    <w:rsid w:val="00E25F38"/>
    <w:rsid w:val="00E27A88"/>
    <w:rsid w:val="00E326F1"/>
    <w:rsid w:val="00E36BF3"/>
    <w:rsid w:val="00E545ED"/>
    <w:rsid w:val="00E63BA4"/>
    <w:rsid w:val="00E6727E"/>
    <w:rsid w:val="00E72373"/>
    <w:rsid w:val="00E8284D"/>
    <w:rsid w:val="00E8685F"/>
    <w:rsid w:val="00E87640"/>
    <w:rsid w:val="00EA1068"/>
    <w:rsid w:val="00EC3571"/>
    <w:rsid w:val="00ED38E1"/>
    <w:rsid w:val="00EF336F"/>
    <w:rsid w:val="00F06970"/>
    <w:rsid w:val="00F241B0"/>
    <w:rsid w:val="00F34B51"/>
    <w:rsid w:val="00F51E80"/>
    <w:rsid w:val="00F55BF8"/>
    <w:rsid w:val="00F73C86"/>
    <w:rsid w:val="00F74F80"/>
    <w:rsid w:val="00F85E36"/>
    <w:rsid w:val="00F85F15"/>
    <w:rsid w:val="00F940F9"/>
    <w:rsid w:val="00FA4917"/>
    <w:rsid w:val="00FB2D1D"/>
    <w:rsid w:val="00FB600C"/>
    <w:rsid w:val="00FC75FD"/>
    <w:rsid w:val="00FD794B"/>
    <w:rsid w:val="00FF4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56DADE-EE50-4EB9-BE03-51D940DF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5C02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5C02"/>
  </w:style>
  <w:style w:type="paragraph" w:styleId="a4">
    <w:name w:val="Balloon Text"/>
    <w:basedOn w:val="a"/>
    <w:link w:val="a5"/>
    <w:uiPriority w:val="99"/>
    <w:semiHidden/>
    <w:unhideWhenUsed/>
    <w:rsid w:val="008F5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8F5C02"/>
    <w:rPr>
      <w:rFonts w:ascii="Tahoma" w:hAnsi="Tahoma" w:cs="Tahoma"/>
      <w:sz w:val="16"/>
      <w:szCs w:val="16"/>
      <w:lang w:val="ky-KG"/>
    </w:rPr>
  </w:style>
  <w:style w:type="character" w:styleId="a6">
    <w:name w:val="FollowedHyperlink"/>
    <w:basedOn w:val="a0"/>
    <w:uiPriority w:val="99"/>
    <w:semiHidden/>
    <w:unhideWhenUsed/>
    <w:rsid w:val="004D325D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3804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32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02D3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2D36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b">
    <w:name w:val="footer"/>
    <w:basedOn w:val="a"/>
    <w:link w:val="ac"/>
    <w:uiPriority w:val="99"/>
    <w:unhideWhenUsed/>
    <w:rsid w:val="00302D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02D36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customStyle="1" w:styleId="tkNazvanie">
    <w:name w:val="_Название (tkNazvanie)"/>
    <w:basedOn w:val="a"/>
    <w:rsid w:val="00B812A4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a.temikeeva</cp:lastModifiedBy>
  <cp:revision>78</cp:revision>
  <cp:lastPrinted>2017-03-25T05:29:00Z</cp:lastPrinted>
  <dcterms:created xsi:type="dcterms:W3CDTF">2016-02-18T08:15:00Z</dcterms:created>
  <dcterms:modified xsi:type="dcterms:W3CDTF">2017-03-27T05:46:00Z</dcterms:modified>
</cp:coreProperties>
</file>